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E72" w:rsidRPr="007E6E72" w:rsidRDefault="005F106A" w:rsidP="000227DA">
      <w:pPr>
        <w:spacing w:before="63"/>
        <w:ind w:right="472"/>
        <w:jc w:val="center"/>
        <w:rPr>
          <w:b/>
          <w:sz w:val="24"/>
        </w:rPr>
      </w:pPr>
      <w:r w:rsidRPr="007E6E72">
        <w:rPr>
          <w:b/>
          <w:sz w:val="24"/>
        </w:rPr>
        <w:t xml:space="preserve">Отчет </w:t>
      </w:r>
    </w:p>
    <w:p w:rsidR="005F106A" w:rsidRPr="007E6E72" w:rsidRDefault="005F106A" w:rsidP="007E6E72">
      <w:pPr>
        <w:spacing w:before="63"/>
        <w:ind w:right="472"/>
        <w:jc w:val="center"/>
        <w:rPr>
          <w:b/>
          <w:sz w:val="24"/>
        </w:rPr>
      </w:pPr>
      <w:r w:rsidRPr="007E6E72">
        <w:rPr>
          <w:b/>
          <w:sz w:val="24"/>
        </w:rPr>
        <w:t xml:space="preserve">о </w:t>
      </w:r>
      <w:r w:rsidR="007E6E72" w:rsidRPr="007E6E72">
        <w:rPr>
          <w:b/>
          <w:sz w:val="24"/>
        </w:rPr>
        <w:t xml:space="preserve"> </w:t>
      </w:r>
      <w:r w:rsidRPr="007E6E72">
        <w:rPr>
          <w:b/>
        </w:rPr>
        <w:t xml:space="preserve">деятельности </w:t>
      </w:r>
      <w:r w:rsidR="007410A9" w:rsidRPr="007E6E72">
        <w:rPr>
          <w:b/>
        </w:rPr>
        <w:t xml:space="preserve"> наблюдательно</w:t>
      </w:r>
      <w:r w:rsidRPr="007E6E72">
        <w:rPr>
          <w:b/>
        </w:rPr>
        <w:t>го</w:t>
      </w:r>
      <w:r w:rsidR="007410A9" w:rsidRPr="007E6E72">
        <w:rPr>
          <w:b/>
        </w:rPr>
        <w:t xml:space="preserve"> совет</w:t>
      </w:r>
      <w:r w:rsidRPr="007E6E72">
        <w:rPr>
          <w:b/>
        </w:rPr>
        <w:t>а</w:t>
      </w:r>
      <w:r w:rsidR="007410A9" w:rsidRPr="007E6E72">
        <w:rPr>
          <w:b/>
        </w:rPr>
        <w:t xml:space="preserve"> </w:t>
      </w:r>
    </w:p>
    <w:p w:rsidR="006E28E7" w:rsidRPr="007E6E72" w:rsidRDefault="007410A9" w:rsidP="005F106A">
      <w:pPr>
        <w:pStyle w:val="1"/>
        <w:ind w:right="482"/>
        <w:jc w:val="center"/>
        <w:rPr>
          <w:spacing w:val="-57"/>
        </w:rPr>
      </w:pPr>
      <w:r w:rsidRPr="007E6E72">
        <w:t>муниципального автономного общеобразовательного</w:t>
      </w:r>
      <w:r w:rsidRPr="007E6E72">
        <w:rPr>
          <w:spacing w:val="-57"/>
        </w:rPr>
        <w:t xml:space="preserve"> </w:t>
      </w:r>
      <w:r w:rsidR="005F106A" w:rsidRPr="007E6E72">
        <w:rPr>
          <w:spacing w:val="-57"/>
        </w:rPr>
        <w:t xml:space="preserve">       </w:t>
      </w:r>
      <w:r w:rsidRPr="007E6E72">
        <w:t>учреждения</w:t>
      </w:r>
      <w:r w:rsidRPr="007E6E72">
        <w:rPr>
          <w:spacing w:val="-1"/>
        </w:rPr>
        <w:t xml:space="preserve"> </w:t>
      </w:r>
      <w:r w:rsidRPr="007E6E72">
        <w:t>города Набережные</w:t>
      </w:r>
      <w:r w:rsidRPr="007E6E72">
        <w:rPr>
          <w:spacing w:val="-2"/>
        </w:rPr>
        <w:t xml:space="preserve"> </w:t>
      </w:r>
      <w:r w:rsidRPr="007E6E72">
        <w:t>Челны</w:t>
      </w:r>
      <w:r w:rsidRPr="007E6E72">
        <w:rPr>
          <w:spacing w:val="43"/>
        </w:rPr>
        <w:t xml:space="preserve"> </w:t>
      </w:r>
      <w:r w:rsidRPr="007E6E72">
        <w:t>«</w:t>
      </w:r>
      <w:r w:rsidR="000227DA" w:rsidRPr="007E6E72">
        <w:t>Прогимназия</w:t>
      </w:r>
      <w:r w:rsidRPr="007E6E72">
        <w:t xml:space="preserve"> №6</w:t>
      </w:r>
      <w:r w:rsidR="007F0A7B">
        <w:t>4</w:t>
      </w:r>
      <w:r w:rsidRPr="007E6E72">
        <w:t>»</w:t>
      </w:r>
    </w:p>
    <w:p w:rsidR="006E28E7" w:rsidRDefault="006E28E7">
      <w:pPr>
        <w:pStyle w:val="a3"/>
        <w:ind w:left="0"/>
        <w:jc w:val="left"/>
        <w:rPr>
          <w:b/>
        </w:rPr>
      </w:pPr>
    </w:p>
    <w:p w:rsidR="006E28E7" w:rsidRDefault="006E28E7">
      <w:pPr>
        <w:pStyle w:val="a3"/>
        <w:spacing w:before="2"/>
        <w:ind w:left="0"/>
        <w:jc w:val="left"/>
        <w:rPr>
          <w:b/>
          <w:sz w:val="23"/>
        </w:rPr>
      </w:pPr>
    </w:p>
    <w:p w:rsidR="005F106A" w:rsidRDefault="007410A9" w:rsidP="007E6E72">
      <w:pPr>
        <w:pStyle w:val="1"/>
        <w:ind w:right="482" w:firstLine="283"/>
        <w:rPr>
          <w:b w:val="0"/>
        </w:rPr>
      </w:pPr>
      <w:r w:rsidRPr="005F106A">
        <w:rPr>
          <w:b w:val="0"/>
        </w:rPr>
        <w:t xml:space="preserve">Наблюдательный     </w:t>
      </w:r>
      <w:r w:rsidRPr="005F106A">
        <w:rPr>
          <w:b w:val="0"/>
          <w:spacing w:val="57"/>
        </w:rPr>
        <w:t xml:space="preserve"> </w:t>
      </w:r>
      <w:r w:rsidRPr="005F106A">
        <w:rPr>
          <w:b w:val="0"/>
        </w:rPr>
        <w:t xml:space="preserve">совет     </w:t>
      </w:r>
      <w:r w:rsidR="005F106A" w:rsidRPr="005F106A">
        <w:rPr>
          <w:b w:val="0"/>
        </w:rPr>
        <w:t>муниципального автономного общеобразовательного</w:t>
      </w:r>
      <w:r w:rsidR="005F106A" w:rsidRPr="005F106A">
        <w:rPr>
          <w:b w:val="0"/>
          <w:spacing w:val="-57"/>
        </w:rPr>
        <w:t xml:space="preserve">        </w:t>
      </w:r>
      <w:r w:rsidR="005F106A" w:rsidRPr="005F106A">
        <w:rPr>
          <w:b w:val="0"/>
        </w:rPr>
        <w:t>учреждения</w:t>
      </w:r>
      <w:r w:rsidR="005F106A" w:rsidRPr="005F106A">
        <w:rPr>
          <w:b w:val="0"/>
          <w:spacing w:val="-1"/>
        </w:rPr>
        <w:t xml:space="preserve"> </w:t>
      </w:r>
      <w:r w:rsidR="005F106A" w:rsidRPr="005F106A">
        <w:rPr>
          <w:b w:val="0"/>
        </w:rPr>
        <w:t>города Набережные</w:t>
      </w:r>
      <w:r w:rsidR="005F106A" w:rsidRPr="005F106A">
        <w:rPr>
          <w:b w:val="0"/>
          <w:spacing w:val="-2"/>
        </w:rPr>
        <w:t xml:space="preserve"> </w:t>
      </w:r>
      <w:r w:rsidR="005F106A" w:rsidRPr="005F106A">
        <w:rPr>
          <w:b w:val="0"/>
        </w:rPr>
        <w:t>Челны</w:t>
      </w:r>
      <w:r w:rsidR="005F106A" w:rsidRPr="005F106A">
        <w:rPr>
          <w:b w:val="0"/>
          <w:spacing w:val="43"/>
        </w:rPr>
        <w:t xml:space="preserve"> </w:t>
      </w:r>
      <w:r w:rsidR="005F106A" w:rsidRPr="005F106A">
        <w:rPr>
          <w:b w:val="0"/>
        </w:rPr>
        <w:t>«Прогимназия №6</w:t>
      </w:r>
      <w:r w:rsidR="007F0A7B">
        <w:rPr>
          <w:b w:val="0"/>
        </w:rPr>
        <w:t>4</w:t>
      </w:r>
      <w:r w:rsidR="005F106A" w:rsidRPr="005F106A">
        <w:rPr>
          <w:b w:val="0"/>
        </w:rPr>
        <w:t>» является коллегиальным выборным представительным органом управления учреждения, реализующим принципы демократического, государственно-общественного характера управления образованием.</w:t>
      </w:r>
    </w:p>
    <w:p w:rsidR="005F106A" w:rsidRDefault="005F106A" w:rsidP="007E6E72">
      <w:pPr>
        <w:pStyle w:val="1"/>
        <w:ind w:right="482" w:firstLine="283"/>
        <w:rPr>
          <w:b w:val="0"/>
        </w:rPr>
      </w:pPr>
      <w:r>
        <w:rPr>
          <w:b w:val="0"/>
        </w:rPr>
        <w:t>Решения Наблюдательного совета, принятые в соответст</w:t>
      </w:r>
      <w:r w:rsidR="00AF3930">
        <w:rPr>
          <w:b w:val="0"/>
        </w:rPr>
        <w:t>вии с его компетенцией</w:t>
      </w:r>
      <w:r>
        <w:rPr>
          <w:b w:val="0"/>
        </w:rPr>
        <w:t xml:space="preserve">, </w:t>
      </w:r>
      <w:r w:rsidR="00AF3930">
        <w:rPr>
          <w:b w:val="0"/>
        </w:rPr>
        <w:t>являются</w:t>
      </w:r>
      <w:r>
        <w:rPr>
          <w:b w:val="0"/>
        </w:rPr>
        <w:t xml:space="preserve"> обязательными </w:t>
      </w:r>
      <w:r w:rsidR="00AF3930">
        <w:rPr>
          <w:b w:val="0"/>
        </w:rPr>
        <w:t xml:space="preserve"> для руководителя, его работников, родителей (законных представителей).</w:t>
      </w:r>
    </w:p>
    <w:p w:rsidR="00AF3930" w:rsidRDefault="00AF3930" w:rsidP="007E6E72">
      <w:pPr>
        <w:pStyle w:val="1"/>
        <w:ind w:right="482" w:firstLine="283"/>
        <w:rPr>
          <w:b w:val="0"/>
        </w:rPr>
      </w:pPr>
      <w:r>
        <w:rPr>
          <w:b w:val="0"/>
        </w:rPr>
        <w:t>Отчет наблюдательного совета – совокупность показателей учета характеризующих движение имущества, обязательств и финансовое положение  Прогимназии за отчетный период. Финансовая отчетность представляет собой  систему данных о финансовом положении Прогимназии, финансовых результатах деятельности  и изменениях в финансовом положении, составляется на основе бухгалтерского учета.</w:t>
      </w:r>
    </w:p>
    <w:p w:rsidR="00AF3930" w:rsidRDefault="00AF3930" w:rsidP="007E6E72">
      <w:pPr>
        <w:pStyle w:val="1"/>
        <w:ind w:right="482" w:firstLine="283"/>
        <w:rPr>
          <w:b w:val="0"/>
        </w:rPr>
      </w:pPr>
      <w:r>
        <w:rPr>
          <w:b w:val="0"/>
        </w:rPr>
        <w:t>Наблюдательный совет Прогимназии рассматривает  предложения руководителя или учредителя о внесении изменений в Устав, рассматривает и утверждает п</w:t>
      </w:r>
      <w:r w:rsidR="0033339B">
        <w:rPr>
          <w:b w:val="0"/>
        </w:rPr>
        <w:t>р</w:t>
      </w:r>
      <w:r>
        <w:rPr>
          <w:b w:val="0"/>
        </w:rPr>
        <w:t>оект плана финансово-хозяйственной деятельности, рассматривает и дает рекомендации по представленным отчетам  и финансово-хозяйственной деятельности</w:t>
      </w:r>
      <w:r w:rsidR="0033339B">
        <w:rPr>
          <w:b w:val="0"/>
        </w:rPr>
        <w:t xml:space="preserve"> Прогимназии и об использовании имущества. Наблюдательный совет оказывает содействие Прогимназии путем выработки рекомендаций. Выполняя свои функции Наблюдательный совет действует в интересах Прогимназии, учитывая интересы сотрудников, детей и их родителей (законных представителей), для чего изучает интересы всех сторон, направляя представителей на общие  собрания родителей (законных представителей), совещания педагогических работников и собрания трудового коллектива Прогимназии.</w:t>
      </w:r>
    </w:p>
    <w:p w:rsidR="0033339B" w:rsidRDefault="0033339B" w:rsidP="007E6E72">
      <w:pPr>
        <w:pStyle w:val="1"/>
        <w:ind w:right="482" w:firstLine="283"/>
        <w:rPr>
          <w:b w:val="0"/>
        </w:rPr>
      </w:pPr>
      <w:r>
        <w:rPr>
          <w:b w:val="0"/>
        </w:rPr>
        <w:t>Основная задача Наблюдательного совета -  изыскание резервов для дальнейшего роста качества преподавания муниципальной услуги и совершенствования деятельности Прогимназии.</w:t>
      </w:r>
    </w:p>
    <w:p w:rsidR="0033339B" w:rsidRDefault="0033339B" w:rsidP="007E6E72">
      <w:pPr>
        <w:pStyle w:val="1"/>
        <w:ind w:right="482" w:firstLine="283"/>
        <w:rPr>
          <w:b w:val="0"/>
        </w:rPr>
      </w:pPr>
      <w:r>
        <w:rPr>
          <w:b w:val="0"/>
        </w:rPr>
        <w:t xml:space="preserve">По данным отчета Наблюдательного совета </w:t>
      </w:r>
      <w:r w:rsidR="00EC5738">
        <w:rPr>
          <w:b w:val="0"/>
        </w:rPr>
        <w:t>Пронина Т.Г.</w:t>
      </w:r>
      <w:r w:rsidR="001E692D">
        <w:rPr>
          <w:b w:val="0"/>
        </w:rPr>
        <w:t>, отчитались перед учредителем, трудовым коллективом и родителями (законными представителями), таким образом, отчет Наблюдательного совета представляет собой источник информации для анализа и принятии решений на следующий год.</w:t>
      </w:r>
    </w:p>
    <w:p w:rsidR="001E692D" w:rsidRDefault="001E692D" w:rsidP="007E6E72">
      <w:pPr>
        <w:pStyle w:val="1"/>
        <w:ind w:right="482" w:firstLine="283"/>
        <w:rPr>
          <w:b w:val="0"/>
        </w:rPr>
      </w:pPr>
      <w:r>
        <w:rPr>
          <w:b w:val="0"/>
        </w:rPr>
        <w:t>В 202</w:t>
      </w:r>
      <w:r w:rsidR="00214646">
        <w:rPr>
          <w:b w:val="0"/>
        </w:rPr>
        <w:t>3</w:t>
      </w:r>
      <w:r>
        <w:rPr>
          <w:b w:val="0"/>
        </w:rPr>
        <w:t xml:space="preserve"> году состоялось четыре заседания Наблюдательного совета, на которых были рассмотрены следующие вопросы:</w:t>
      </w:r>
    </w:p>
    <w:p w:rsidR="001E692D" w:rsidRDefault="001E692D" w:rsidP="005F106A">
      <w:pPr>
        <w:pStyle w:val="1"/>
        <w:ind w:right="482"/>
        <w:rPr>
          <w:b w:val="0"/>
        </w:rPr>
      </w:pPr>
      <w:r>
        <w:rPr>
          <w:b w:val="0"/>
        </w:rPr>
        <w:t>-отчет о выполнении  муниципального задания  по итогам 202</w:t>
      </w:r>
      <w:r w:rsidR="00214646">
        <w:rPr>
          <w:b w:val="0"/>
        </w:rPr>
        <w:t>2</w:t>
      </w:r>
      <w:r>
        <w:rPr>
          <w:b w:val="0"/>
        </w:rPr>
        <w:t xml:space="preserve"> года;</w:t>
      </w:r>
    </w:p>
    <w:p w:rsidR="001E692D" w:rsidRDefault="001E692D" w:rsidP="005F106A">
      <w:pPr>
        <w:pStyle w:val="1"/>
        <w:ind w:right="482"/>
        <w:rPr>
          <w:b w:val="0"/>
        </w:rPr>
      </w:pPr>
      <w:r>
        <w:rPr>
          <w:b w:val="0"/>
        </w:rPr>
        <w:t>-отчет о финансово-хозяйственной деятельности  и годовой бухгалтерской отчетности за 202</w:t>
      </w:r>
      <w:r w:rsidR="00214646">
        <w:rPr>
          <w:b w:val="0"/>
        </w:rPr>
        <w:t>2</w:t>
      </w:r>
      <w:r>
        <w:rPr>
          <w:b w:val="0"/>
        </w:rPr>
        <w:t xml:space="preserve"> год;</w:t>
      </w:r>
    </w:p>
    <w:p w:rsidR="001E692D" w:rsidRDefault="001E692D" w:rsidP="005F106A">
      <w:pPr>
        <w:pStyle w:val="1"/>
        <w:ind w:right="482"/>
        <w:rPr>
          <w:b w:val="0"/>
        </w:rPr>
      </w:pPr>
      <w:r>
        <w:rPr>
          <w:b w:val="0"/>
        </w:rPr>
        <w:t>-</w:t>
      </w:r>
      <w:r w:rsidR="007E6E72">
        <w:rPr>
          <w:b w:val="0"/>
        </w:rPr>
        <w:t xml:space="preserve">рассмотрение плана </w:t>
      </w:r>
      <w:r>
        <w:rPr>
          <w:b w:val="0"/>
        </w:rPr>
        <w:t xml:space="preserve"> </w:t>
      </w:r>
      <w:r w:rsidR="007E6E72">
        <w:rPr>
          <w:b w:val="0"/>
        </w:rPr>
        <w:t>о финансово-хозяйственной деятельности   на 202</w:t>
      </w:r>
      <w:r w:rsidR="00214646">
        <w:rPr>
          <w:b w:val="0"/>
        </w:rPr>
        <w:t>3</w:t>
      </w:r>
      <w:r w:rsidR="007E6E72">
        <w:rPr>
          <w:b w:val="0"/>
        </w:rPr>
        <w:t xml:space="preserve"> год;</w:t>
      </w:r>
    </w:p>
    <w:p w:rsidR="007E6E72" w:rsidRDefault="007E6E72" w:rsidP="005F106A">
      <w:pPr>
        <w:pStyle w:val="1"/>
        <w:ind w:right="482"/>
        <w:rPr>
          <w:b w:val="0"/>
        </w:rPr>
      </w:pPr>
      <w:r>
        <w:rPr>
          <w:b w:val="0"/>
        </w:rPr>
        <w:t>-о расходовании внебюджетных средств  за 202</w:t>
      </w:r>
      <w:r w:rsidR="00214646">
        <w:rPr>
          <w:b w:val="0"/>
        </w:rPr>
        <w:t>2</w:t>
      </w:r>
      <w:bookmarkStart w:id="0" w:name="_GoBack"/>
      <w:bookmarkEnd w:id="0"/>
      <w:r>
        <w:rPr>
          <w:b w:val="0"/>
        </w:rPr>
        <w:t xml:space="preserve"> год.</w:t>
      </w:r>
    </w:p>
    <w:sectPr w:rsidR="007E6E72" w:rsidSect="007E6E72">
      <w:pgSz w:w="11920" w:h="16850"/>
      <w:pgMar w:top="1020" w:right="296" w:bottom="1180" w:left="993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E43" w:rsidRDefault="00280E43">
      <w:r>
        <w:separator/>
      </w:r>
    </w:p>
  </w:endnote>
  <w:endnote w:type="continuationSeparator" w:id="0">
    <w:p w:rsidR="00280E43" w:rsidRDefault="0028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E43" w:rsidRDefault="00280E43">
      <w:r>
        <w:separator/>
      </w:r>
    </w:p>
  </w:footnote>
  <w:footnote w:type="continuationSeparator" w:id="0">
    <w:p w:rsidR="00280E43" w:rsidRDefault="00280E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36D90"/>
    <w:multiLevelType w:val="multilevel"/>
    <w:tmpl w:val="D43EDDEC"/>
    <w:lvl w:ilvl="0">
      <w:start w:val="5"/>
      <w:numFmt w:val="decimal"/>
      <w:lvlText w:val="%1"/>
      <w:lvlJc w:val="left"/>
      <w:pPr>
        <w:ind w:left="104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2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4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6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21CD7851"/>
    <w:multiLevelType w:val="multilevel"/>
    <w:tmpl w:val="31C00ED6"/>
    <w:lvl w:ilvl="0">
      <w:start w:val="3"/>
      <w:numFmt w:val="decimal"/>
      <w:lvlText w:val="%1"/>
      <w:lvlJc w:val="left"/>
      <w:pPr>
        <w:ind w:left="507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7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4" w:hanging="63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24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7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9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4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6" w:hanging="639"/>
      </w:pPr>
      <w:rPr>
        <w:rFonts w:hint="default"/>
        <w:lang w:val="ru-RU" w:eastAsia="en-US" w:bidi="ar-SA"/>
      </w:rPr>
    </w:lvl>
  </w:abstractNum>
  <w:abstractNum w:abstractNumId="2" w15:restartNumberingAfterBreak="0">
    <w:nsid w:val="34E20BAD"/>
    <w:multiLevelType w:val="hybridMultilevel"/>
    <w:tmpl w:val="4A0E6CE0"/>
    <w:lvl w:ilvl="0" w:tplc="49EC2FC4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E57667BC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2" w:tplc="EE8CF1C4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  <w:lvl w:ilvl="3" w:tplc="71786912">
      <w:numFmt w:val="bullet"/>
      <w:lvlText w:val="•"/>
      <w:lvlJc w:val="left"/>
      <w:pPr>
        <w:ind w:left="2953" w:hanging="140"/>
      </w:pPr>
      <w:rPr>
        <w:rFonts w:hint="default"/>
        <w:lang w:val="ru-RU" w:eastAsia="en-US" w:bidi="ar-SA"/>
      </w:rPr>
    </w:lvl>
    <w:lvl w:ilvl="4" w:tplc="65CE2C0A">
      <w:numFmt w:val="bullet"/>
      <w:lvlText w:val="•"/>
      <w:lvlJc w:val="left"/>
      <w:pPr>
        <w:ind w:left="3904" w:hanging="140"/>
      </w:pPr>
      <w:rPr>
        <w:rFonts w:hint="default"/>
        <w:lang w:val="ru-RU" w:eastAsia="en-US" w:bidi="ar-SA"/>
      </w:rPr>
    </w:lvl>
    <w:lvl w:ilvl="5" w:tplc="DE842FE0">
      <w:numFmt w:val="bullet"/>
      <w:lvlText w:val="•"/>
      <w:lvlJc w:val="left"/>
      <w:pPr>
        <w:ind w:left="4855" w:hanging="140"/>
      </w:pPr>
      <w:rPr>
        <w:rFonts w:hint="default"/>
        <w:lang w:val="ru-RU" w:eastAsia="en-US" w:bidi="ar-SA"/>
      </w:rPr>
    </w:lvl>
    <w:lvl w:ilvl="6" w:tplc="2262817A">
      <w:numFmt w:val="bullet"/>
      <w:lvlText w:val="•"/>
      <w:lvlJc w:val="left"/>
      <w:pPr>
        <w:ind w:left="5806" w:hanging="140"/>
      </w:pPr>
      <w:rPr>
        <w:rFonts w:hint="default"/>
        <w:lang w:val="ru-RU" w:eastAsia="en-US" w:bidi="ar-SA"/>
      </w:rPr>
    </w:lvl>
    <w:lvl w:ilvl="7" w:tplc="8754054E">
      <w:numFmt w:val="bullet"/>
      <w:lvlText w:val="•"/>
      <w:lvlJc w:val="left"/>
      <w:pPr>
        <w:ind w:left="6757" w:hanging="140"/>
      </w:pPr>
      <w:rPr>
        <w:rFonts w:hint="default"/>
        <w:lang w:val="ru-RU" w:eastAsia="en-US" w:bidi="ar-SA"/>
      </w:rPr>
    </w:lvl>
    <w:lvl w:ilvl="8" w:tplc="F04E9040">
      <w:numFmt w:val="bullet"/>
      <w:lvlText w:val="•"/>
      <w:lvlJc w:val="left"/>
      <w:pPr>
        <w:ind w:left="7708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428F33E5"/>
    <w:multiLevelType w:val="multilevel"/>
    <w:tmpl w:val="76783D2C"/>
    <w:lvl w:ilvl="0">
      <w:start w:val="2"/>
      <w:numFmt w:val="decimal"/>
      <w:lvlText w:val="%1"/>
      <w:lvlJc w:val="left"/>
      <w:pPr>
        <w:ind w:left="10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901" w:hanging="260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35" w:hanging="2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3" w:hanging="2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1" w:hanging="2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9" w:hanging="2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7" w:hanging="2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5" w:hanging="260"/>
      </w:pPr>
      <w:rPr>
        <w:rFonts w:hint="default"/>
        <w:lang w:val="ru-RU" w:eastAsia="en-US" w:bidi="ar-SA"/>
      </w:rPr>
    </w:lvl>
  </w:abstractNum>
  <w:abstractNum w:abstractNumId="4" w15:restartNumberingAfterBreak="0">
    <w:nsid w:val="62687B11"/>
    <w:multiLevelType w:val="multilevel"/>
    <w:tmpl w:val="3A681D88"/>
    <w:lvl w:ilvl="0">
      <w:start w:val="4"/>
      <w:numFmt w:val="decimal"/>
      <w:lvlText w:val="%1"/>
      <w:lvlJc w:val="left"/>
      <w:pPr>
        <w:ind w:left="10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6D952C6B"/>
    <w:multiLevelType w:val="multilevel"/>
    <w:tmpl w:val="52B45D34"/>
    <w:lvl w:ilvl="0">
      <w:start w:val="1"/>
      <w:numFmt w:val="decimal"/>
      <w:lvlText w:val="%1"/>
      <w:lvlJc w:val="left"/>
      <w:pPr>
        <w:ind w:left="104" w:hanging="6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6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2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3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4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6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603"/>
      </w:pPr>
      <w:rPr>
        <w:rFonts w:hint="default"/>
        <w:lang w:val="ru-RU" w:eastAsia="en-US" w:bidi="ar-SA"/>
      </w:rPr>
    </w:lvl>
  </w:abstractNum>
  <w:abstractNum w:abstractNumId="6" w15:restartNumberingAfterBreak="0">
    <w:nsid w:val="6FB54D12"/>
    <w:multiLevelType w:val="hybridMultilevel"/>
    <w:tmpl w:val="CBA87780"/>
    <w:lvl w:ilvl="0" w:tplc="E53E359A">
      <w:start w:val="1"/>
      <w:numFmt w:val="decimal"/>
      <w:lvlText w:val="%1."/>
      <w:lvlJc w:val="left"/>
      <w:pPr>
        <w:ind w:left="4238" w:hanging="26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DEA1F9A">
      <w:numFmt w:val="bullet"/>
      <w:lvlText w:val="•"/>
      <w:lvlJc w:val="left"/>
      <w:pPr>
        <w:ind w:left="4777" w:hanging="264"/>
      </w:pPr>
      <w:rPr>
        <w:rFonts w:hint="default"/>
        <w:lang w:val="ru-RU" w:eastAsia="en-US" w:bidi="ar-SA"/>
      </w:rPr>
    </w:lvl>
    <w:lvl w:ilvl="2" w:tplc="9A26081E">
      <w:numFmt w:val="bullet"/>
      <w:lvlText w:val="•"/>
      <w:lvlJc w:val="left"/>
      <w:pPr>
        <w:ind w:left="5314" w:hanging="264"/>
      </w:pPr>
      <w:rPr>
        <w:rFonts w:hint="default"/>
        <w:lang w:val="ru-RU" w:eastAsia="en-US" w:bidi="ar-SA"/>
      </w:rPr>
    </w:lvl>
    <w:lvl w:ilvl="3" w:tplc="B63E1DCA">
      <w:numFmt w:val="bullet"/>
      <w:lvlText w:val="•"/>
      <w:lvlJc w:val="left"/>
      <w:pPr>
        <w:ind w:left="5851" w:hanging="264"/>
      </w:pPr>
      <w:rPr>
        <w:rFonts w:hint="default"/>
        <w:lang w:val="ru-RU" w:eastAsia="en-US" w:bidi="ar-SA"/>
      </w:rPr>
    </w:lvl>
    <w:lvl w:ilvl="4" w:tplc="55E8F890">
      <w:numFmt w:val="bullet"/>
      <w:lvlText w:val="•"/>
      <w:lvlJc w:val="left"/>
      <w:pPr>
        <w:ind w:left="6388" w:hanging="264"/>
      </w:pPr>
      <w:rPr>
        <w:rFonts w:hint="default"/>
        <w:lang w:val="ru-RU" w:eastAsia="en-US" w:bidi="ar-SA"/>
      </w:rPr>
    </w:lvl>
    <w:lvl w:ilvl="5" w:tplc="4C863422">
      <w:numFmt w:val="bullet"/>
      <w:lvlText w:val="•"/>
      <w:lvlJc w:val="left"/>
      <w:pPr>
        <w:ind w:left="6925" w:hanging="264"/>
      </w:pPr>
      <w:rPr>
        <w:rFonts w:hint="default"/>
        <w:lang w:val="ru-RU" w:eastAsia="en-US" w:bidi="ar-SA"/>
      </w:rPr>
    </w:lvl>
    <w:lvl w:ilvl="6" w:tplc="77DA66DE">
      <w:numFmt w:val="bullet"/>
      <w:lvlText w:val="•"/>
      <w:lvlJc w:val="left"/>
      <w:pPr>
        <w:ind w:left="7462" w:hanging="264"/>
      </w:pPr>
      <w:rPr>
        <w:rFonts w:hint="default"/>
        <w:lang w:val="ru-RU" w:eastAsia="en-US" w:bidi="ar-SA"/>
      </w:rPr>
    </w:lvl>
    <w:lvl w:ilvl="7" w:tplc="B27A65B4">
      <w:numFmt w:val="bullet"/>
      <w:lvlText w:val="•"/>
      <w:lvlJc w:val="left"/>
      <w:pPr>
        <w:ind w:left="7999" w:hanging="264"/>
      </w:pPr>
      <w:rPr>
        <w:rFonts w:hint="default"/>
        <w:lang w:val="ru-RU" w:eastAsia="en-US" w:bidi="ar-SA"/>
      </w:rPr>
    </w:lvl>
    <w:lvl w:ilvl="8" w:tplc="3272A0A0">
      <w:numFmt w:val="bullet"/>
      <w:lvlText w:val="•"/>
      <w:lvlJc w:val="left"/>
      <w:pPr>
        <w:ind w:left="8536" w:hanging="264"/>
      </w:pPr>
      <w:rPr>
        <w:rFonts w:hint="default"/>
        <w:lang w:val="ru-RU" w:eastAsia="en-US" w:bidi="ar-SA"/>
      </w:rPr>
    </w:lvl>
  </w:abstractNum>
  <w:abstractNum w:abstractNumId="7" w15:restartNumberingAfterBreak="0">
    <w:nsid w:val="70BC248C"/>
    <w:multiLevelType w:val="multilevel"/>
    <w:tmpl w:val="14C889F0"/>
    <w:lvl w:ilvl="0">
      <w:start w:val="4"/>
      <w:numFmt w:val="decimal"/>
      <w:lvlText w:val="%1"/>
      <w:lvlJc w:val="left"/>
      <w:pPr>
        <w:ind w:left="639" w:hanging="538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639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4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1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8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5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2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9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6" w:hanging="53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8E7"/>
    <w:rsid w:val="000227DA"/>
    <w:rsid w:val="001E692D"/>
    <w:rsid w:val="00214646"/>
    <w:rsid w:val="00280E43"/>
    <w:rsid w:val="0033339B"/>
    <w:rsid w:val="005F106A"/>
    <w:rsid w:val="006968E1"/>
    <w:rsid w:val="006E28E7"/>
    <w:rsid w:val="007410A9"/>
    <w:rsid w:val="007E6E72"/>
    <w:rsid w:val="007F0A7B"/>
    <w:rsid w:val="008600B3"/>
    <w:rsid w:val="00AF3930"/>
    <w:rsid w:val="00E856A5"/>
    <w:rsid w:val="00EC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475F8A"/>
  <w15:docId w15:val="{4F54510A-0128-4DA5-9CC0-B603985AA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68" w:lineRule="exact"/>
      <w:ind w:left="437" w:right="472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4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No Spacing"/>
    <w:uiPriority w:val="1"/>
    <w:qFormat/>
    <w:rsid w:val="000227D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dcterms:created xsi:type="dcterms:W3CDTF">2024-01-25T13:41:00Z</dcterms:created>
  <dcterms:modified xsi:type="dcterms:W3CDTF">2024-01-25T13:41:00Z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2022-01-22T00:00:00Z</vt:filetime>
  </property>
</Properties>
</file>